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239C" w14:textId="3952912E" w:rsidR="0043327E" w:rsidRPr="00F2267D" w:rsidRDefault="00CE4604" w:rsidP="0043327E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ANEXO III</w:t>
      </w:r>
      <w:r w:rsidR="0043327E" w:rsidRPr="00F2267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971D75C" w14:textId="77777777" w:rsidR="0043327E" w:rsidRPr="00F2267D" w:rsidRDefault="0043327E" w:rsidP="0043327E">
      <w:pPr>
        <w:spacing w:after="120"/>
        <w:ind w:left="1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2267D">
        <w:rPr>
          <w:rFonts w:asciiTheme="majorHAnsi" w:hAnsiTheme="majorHAnsi" w:cstheme="majorHAnsi"/>
          <w:b/>
          <w:sz w:val="24"/>
          <w:szCs w:val="24"/>
        </w:rPr>
        <w:t>TERMO DE EXECUÇÃO CULTURAL</w:t>
      </w:r>
    </w:p>
    <w:p w14:paraId="7F5FCD65" w14:textId="77777777" w:rsidR="0043327E" w:rsidRDefault="0043327E" w:rsidP="0043327E">
      <w:pPr>
        <w:spacing w:after="12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195787E4" w14:textId="77777777" w:rsidR="0043327E" w:rsidRPr="00F2267D" w:rsidRDefault="0043327E" w:rsidP="0043327E">
      <w:pPr>
        <w:spacing w:after="12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TERMO DE EXECUÇÃO CULTURAL Nº </w:t>
      </w:r>
      <w:r w:rsidRPr="00F2267D">
        <w:rPr>
          <w:rFonts w:asciiTheme="majorHAnsi" w:hAnsiTheme="majorHAnsi" w:cstheme="majorHAnsi"/>
          <w:sz w:val="24"/>
          <w:szCs w:val="24"/>
          <w:highlight w:val="yellow"/>
        </w:rPr>
        <w:t>xx/2023</w:t>
      </w:r>
      <w:r w:rsidRPr="00F2267D">
        <w:rPr>
          <w:rFonts w:asciiTheme="majorHAnsi" w:hAnsiTheme="majorHAnsi" w:cstheme="majorHAnsi"/>
          <w:sz w:val="24"/>
          <w:szCs w:val="24"/>
        </w:rPr>
        <w:t xml:space="preserve"> TENDO POR OBJETO A CONCESSÃO DE APOIO FINANCEIRO A AÇÕES CULTURAIS CONTEMPLADAS PELO EDITAL </w:t>
      </w:r>
      <w:r w:rsidRPr="00F2267D">
        <w:rPr>
          <w:rFonts w:asciiTheme="majorHAnsi" w:hAnsiTheme="majorHAnsi" w:cstheme="majorHAnsi"/>
          <w:sz w:val="24"/>
          <w:szCs w:val="24"/>
          <w:highlight w:val="yellow"/>
        </w:rPr>
        <w:t>nº XX/2023</w:t>
      </w:r>
      <w:r w:rsidRPr="00F2267D">
        <w:rPr>
          <w:rFonts w:asciiTheme="majorHAnsi" w:hAnsiTheme="majorHAnsi" w:cstheme="majorHAnsi"/>
          <w:i/>
          <w:sz w:val="24"/>
          <w:szCs w:val="24"/>
        </w:rPr>
        <w:t xml:space="preserve"> –,</w:t>
      </w:r>
      <w:r w:rsidRPr="00F2267D">
        <w:rPr>
          <w:rFonts w:asciiTheme="majorHAnsi" w:hAnsiTheme="majorHAnsi" w:cstheme="majorHAnsi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4E04F46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2F2093D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1. PARTES</w:t>
      </w:r>
    </w:p>
    <w:p w14:paraId="0FD588F0" w14:textId="4FC6A24F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1.1 O</w:t>
      </w:r>
      <w:r w:rsidR="001C3F27">
        <w:rPr>
          <w:rFonts w:asciiTheme="majorHAnsi" w:hAnsiTheme="majorHAnsi" w:cstheme="majorHAnsi"/>
          <w:sz w:val="24"/>
          <w:szCs w:val="24"/>
        </w:rPr>
        <w:t xml:space="preserve"> município de </w:t>
      </w:r>
      <w:r w:rsidR="000373A1">
        <w:rPr>
          <w:rFonts w:asciiTheme="majorHAnsi" w:hAnsiTheme="majorHAnsi" w:cstheme="majorHAnsi"/>
          <w:sz w:val="24"/>
          <w:szCs w:val="24"/>
        </w:rPr>
        <w:t>Ituverava</w:t>
      </w:r>
      <w:r w:rsidRPr="00F2267D">
        <w:rPr>
          <w:rFonts w:asciiTheme="majorHAnsi" w:hAnsiTheme="majorHAnsi" w:cstheme="majorHAnsi"/>
          <w:sz w:val="24"/>
          <w:szCs w:val="24"/>
        </w:rPr>
        <w:t xml:space="preserve">, neste ato representado por </w:t>
      </w:r>
      <w:r w:rsidRPr="00F2267D">
        <w:rPr>
          <w:rFonts w:asciiTheme="majorHAnsi" w:hAnsiTheme="majorHAnsi" w:cstheme="majorHAnsi"/>
          <w:color w:val="FF0000"/>
          <w:sz w:val="24"/>
          <w:szCs w:val="24"/>
        </w:rPr>
        <w:t xml:space="preserve"> [AUTORIDADE QUE ASSINARÁ PELO ENTE FEDERATIVO]</w:t>
      </w:r>
      <w:r w:rsidRPr="00F2267D">
        <w:rPr>
          <w:rFonts w:asciiTheme="majorHAnsi" w:hAnsiTheme="majorHAnsi" w:cstheme="majorHAnsi"/>
          <w:sz w:val="24"/>
          <w:szCs w:val="24"/>
        </w:rPr>
        <w:t xml:space="preserve">, </w:t>
      </w:r>
      <w:r w:rsidRPr="009A425D">
        <w:rPr>
          <w:rFonts w:asciiTheme="majorHAnsi" w:hAnsiTheme="majorHAnsi" w:cstheme="majorHAnsi"/>
          <w:color w:val="FF0000"/>
          <w:sz w:val="24"/>
          <w:szCs w:val="24"/>
        </w:rPr>
        <w:t xml:space="preserve">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</w:t>
      </w:r>
      <w:r w:rsidRPr="00F2267D">
        <w:rPr>
          <w:rFonts w:asciiTheme="majorHAnsi" w:hAnsiTheme="majorHAnsi" w:cstheme="majorHAnsi"/>
          <w:sz w:val="24"/>
          <w:szCs w:val="24"/>
        </w:rPr>
        <w:t>resolvem firmar o presente Termo de Execução Cultural, de acordo com as seguintes condições:</w:t>
      </w:r>
    </w:p>
    <w:p w14:paraId="0DF3182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2. PROCEDIMENTO</w:t>
      </w:r>
    </w:p>
    <w:p w14:paraId="41F1ABF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6F5FE85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3. OBJETO</w:t>
      </w:r>
    </w:p>
    <w:p w14:paraId="4D6247B9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3.1. Este Termo de Execução Cultural tem por objeto a concessão de apoio financeiro ao projeto cultural </w:t>
      </w:r>
      <w:r w:rsidRPr="009A425D">
        <w:rPr>
          <w:rFonts w:asciiTheme="majorHAnsi" w:hAnsiTheme="majorHAnsi" w:cstheme="majorHAnsi"/>
          <w:color w:val="FF0000"/>
          <w:sz w:val="24"/>
          <w:szCs w:val="24"/>
        </w:rPr>
        <w:t xml:space="preserve">[INDICAR NOME DO PROJETO], </w:t>
      </w:r>
      <w:r w:rsidRPr="00F2267D">
        <w:rPr>
          <w:rFonts w:asciiTheme="majorHAnsi" w:hAnsiTheme="majorHAnsi" w:cstheme="majorHAnsi"/>
          <w:sz w:val="24"/>
          <w:szCs w:val="24"/>
        </w:rPr>
        <w:t xml:space="preserve">contemplado no conforme processo administrativo nº </w:t>
      </w:r>
      <w:r w:rsidRPr="009A425D">
        <w:rPr>
          <w:rFonts w:asciiTheme="majorHAnsi" w:hAnsiTheme="majorHAnsi" w:cstheme="majorHAnsi"/>
          <w:color w:val="FF0000"/>
          <w:sz w:val="24"/>
          <w:szCs w:val="24"/>
        </w:rPr>
        <w:t xml:space="preserve">[INDICAR NÚMERO DO PROCESSO]. </w:t>
      </w:r>
    </w:p>
    <w:p w14:paraId="4E665B7F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 xml:space="preserve">4. RECURSOS FINANCEIROS </w:t>
      </w:r>
    </w:p>
    <w:p w14:paraId="47D1086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4.1. Os recursos financeiros para a execução do presente termo totalizam o montante de </w:t>
      </w:r>
      <w:r w:rsidRPr="002E761E">
        <w:rPr>
          <w:rFonts w:asciiTheme="majorHAnsi" w:hAnsiTheme="majorHAnsi" w:cstheme="majorHAnsi"/>
          <w:color w:val="FF0000"/>
          <w:sz w:val="24"/>
          <w:szCs w:val="24"/>
        </w:rPr>
        <w:t>R$ ***** (_____________________)</w:t>
      </w:r>
      <w:r w:rsidRPr="00F2267D">
        <w:rPr>
          <w:rFonts w:asciiTheme="majorHAnsi" w:hAnsiTheme="majorHAnsi" w:cstheme="majorHAnsi"/>
          <w:sz w:val="24"/>
          <w:szCs w:val="24"/>
        </w:rPr>
        <w:t>.</w:t>
      </w:r>
    </w:p>
    <w:p w14:paraId="393D3004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4.2. Serão transferidos à conta do(a) AGENTE CULTURAL, especialmente aberta no </w:t>
      </w:r>
      <w:r w:rsidRPr="008C0BBC">
        <w:rPr>
          <w:rFonts w:asciiTheme="majorHAnsi" w:hAnsiTheme="majorHAnsi" w:cstheme="majorHAnsi"/>
          <w:color w:val="FF0000"/>
          <w:sz w:val="24"/>
          <w:szCs w:val="24"/>
        </w:rPr>
        <w:t xml:space="preserve">[NOME DO BANCO], Agência [INDICAR AGÊNCIA], Conta Corrente nº [INDICAR CONTA], </w:t>
      </w:r>
      <w:r w:rsidRPr="00F2267D">
        <w:rPr>
          <w:rFonts w:asciiTheme="majorHAnsi" w:hAnsiTheme="majorHAnsi" w:cstheme="majorHAnsi"/>
          <w:sz w:val="24"/>
          <w:szCs w:val="24"/>
        </w:rPr>
        <w:t>para recebimento e movimentação.</w:t>
      </w:r>
    </w:p>
    <w:p w14:paraId="7B67CAF0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57E14FF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79C4F35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5. APLICAÇÃO DOS RECURSOS</w:t>
      </w:r>
    </w:p>
    <w:p w14:paraId="13B9520A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478D0AE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8E7D50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6. OBRIGAÇÕES</w:t>
      </w:r>
    </w:p>
    <w:p w14:paraId="40E50FB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6.1 São obrigações do/da </w:t>
      </w:r>
      <w:r w:rsidRPr="00F2267D">
        <w:rPr>
          <w:rFonts w:asciiTheme="majorHAnsi" w:hAnsiTheme="majorHAnsi" w:cstheme="majorHAnsi"/>
          <w:color w:val="FF0000"/>
          <w:sz w:val="24"/>
          <w:szCs w:val="24"/>
        </w:rPr>
        <w:t>[NOME DO ÓRGÃO RESPONSÁVEL PELO EDITAL]:</w:t>
      </w:r>
    </w:p>
    <w:p w14:paraId="2E99B27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I) transferir os recursos ao(a)AGENTE CULTURAL; </w:t>
      </w:r>
    </w:p>
    <w:p w14:paraId="5960027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34AEEB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7CB49C6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IV) zelar pelo fiel cumprimento deste termo de execução cultural; </w:t>
      </w:r>
    </w:p>
    <w:p w14:paraId="37E0DE8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V) adotar medidas saneadoras e corretivas quando houver inadimplemento;</w:t>
      </w:r>
    </w:p>
    <w:p w14:paraId="48C6BDD5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VI) monitorar o cumprimento pelo(a) AGENTE CULTURAL das obrigações previstas na CLÁUSULA 6.2.</w:t>
      </w:r>
    </w:p>
    <w:p w14:paraId="0B6D82D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340A87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6.2 São obrigações do(a) AGENTE CULTURAL: </w:t>
      </w:r>
    </w:p>
    <w:p w14:paraId="628B2EC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I) executar a ação cultural aprovada; </w:t>
      </w:r>
    </w:p>
    <w:p w14:paraId="108E4A7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II) aplicar os recursos concedidos pela Lei Paulo Gustavo na realização da ação cultural; </w:t>
      </w:r>
    </w:p>
    <w:p w14:paraId="3DCB43E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9F8766B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BE3B2A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V) prestar informações à</w:t>
      </w:r>
      <w:r w:rsidRPr="00F2267D">
        <w:rPr>
          <w:rFonts w:asciiTheme="majorHAnsi" w:hAnsiTheme="majorHAnsi" w:cstheme="majorHAnsi"/>
          <w:color w:val="FF0000"/>
          <w:sz w:val="24"/>
          <w:szCs w:val="24"/>
        </w:rPr>
        <w:t xml:space="preserve"> [NOME DO ÓRGÃO RESPONSÁVEL PELO EDITAL]</w:t>
      </w:r>
      <w:r w:rsidRPr="00F2267D">
        <w:rPr>
          <w:rFonts w:asciiTheme="majorHAnsi" w:hAnsiTheme="majorHAnsi" w:cstheme="majorHAnsi"/>
          <w:sz w:val="24"/>
          <w:szCs w:val="24"/>
        </w:rPr>
        <w:t xml:space="preserve"> por meio de Relatório de Execução do Objeto </w:t>
      </w:r>
      <w:r w:rsidRPr="00F2267D">
        <w:rPr>
          <w:rFonts w:asciiTheme="majorHAnsi" w:hAnsiTheme="majorHAnsi" w:cstheme="majorHAnsi"/>
          <w:color w:val="FF0000"/>
          <w:sz w:val="24"/>
          <w:szCs w:val="24"/>
        </w:rPr>
        <w:t>[SE A PRESTAÇÃO DE INFORMAÇÕES IN LOCO, ALTERAR ESSE ITEM]</w:t>
      </w:r>
      <w:r>
        <w:rPr>
          <w:rFonts w:asciiTheme="majorHAnsi" w:hAnsiTheme="majorHAnsi" w:cstheme="majorHAnsi"/>
          <w:sz w:val="24"/>
          <w:szCs w:val="24"/>
        </w:rPr>
        <w:t>, apresentado no prazo de 30 (trinta) dias,</w:t>
      </w:r>
      <w:r w:rsidRPr="00F2267D">
        <w:rPr>
          <w:rFonts w:asciiTheme="majorHAnsi" w:hAnsiTheme="majorHAnsi" w:cstheme="majorHAnsi"/>
          <w:sz w:val="24"/>
          <w:szCs w:val="24"/>
        </w:rPr>
        <w:t xml:space="preserve"> contados do término da vigência do termo de execução cultural;</w:t>
      </w:r>
    </w:p>
    <w:p w14:paraId="3948701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VI) atender a qualquer solicitação regular feita pelo </w:t>
      </w:r>
      <w:r w:rsidRPr="00F2267D">
        <w:rPr>
          <w:rFonts w:asciiTheme="majorHAnsi" w:hAnsiTheme="majorHAnsi" w:cstheme="majorHAnsi"/>
          <w:color w:val="FF0000"/>
          <w:sz w:val="24"/>
          <w:szCs w:val="24"/>
        </w:rPr>
        <w:t>[NOME DO ÓRGÃO]</w:t>
      </w:r>
      <w:r w:rsidRPr="00F2267D">
        <w:rPr>
          <w:rFonts w:asciiTheme="majorHAnsi" w:hAnsiTheme="majorHAnsi" w:cstheme="majorHAnsi"/>
          <w:sz w:val="24"/>
          <w:szCs w:val="24"/>
        </w:rPr>
        <w:t xml:space="preserve"> a contar do recebimento da notificação; </w:t>
      </w:r>
    </w:p>
    <w:p w14:paraId="2B01765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federal, de </w:t>
      </w:r>
      <w:r w:rsidRPr="00F2267D">
        <w:rPr>
          <w:rFonts w:asciiTheme="majorHAnsi" w:hAnsiTheme="majorHAnsi" w:cstheme="majorHAnsi"/>
          <w:sz w:val="24"/>
          <w:szCs w:val="24"/>
        </w:rPr>
        <w:lastRenderedPageBreak/>
        <w:t>acordo com as orientações técnicas do manual de aplicação de marcas divulgado pelo Ministério da Cultura;</w:t>
      </w:r>
    </w:p>
    <w:p w14:paraId="7225490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VIII) não realizar despesa em data anterior ou posterior à vigência deste termo de execução cultural; </w:t>
      </w:r>
    </w:p>
    <w:p w14:paraId="1B6FB3E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2755E32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X) não utilizar os recursos para finalidade diversa da estabelecida no projeto cultural;</w:t>
      </w:r>
    </w:p>
    <w:p w14:paraId="24F87CDB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XI) executar a contrapartida conforme pactuado.</w:t>
      </w:r>
    </w:p>
    <w:p w14:paraId="6BDA92A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3B3A1519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7. PRESTAÇÃO DE INFORMAÇÕES</w:t>
      </w:r>
    </w:p>
    <w:p w14:paraId="3E482B89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71BAFD3C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2D91D82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 w14:paraId="4F1E965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análise do relatório de execução do objeto por agente público designado.</w:t>
      </w:r>
    </w:p>
    <w:p w14:paraId="637AE56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7.2.1 O relatório de prestação de informações sobre o cumprimento do objeto deverá:</w:t>
      </w:r>
    </w:p>
    <w:p w14:paraId="7CBF2057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comprovar que foram alcançados os resultados da ação cultural;</w:t>
      </w:r>
    </w:p>
    <w:p w14:paraId="4B48A2D7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II - conter a descrição das ações desenvolvidas para o cumprimento do objeto; </w:t>
      </w:r>
    </w:p>
    <w:p w14:paraId="3C9BE80C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4421FB50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66B2F59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7A839CC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6228E1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lastRenderedPageBreak/>
        <w:t>7.2.3 Após o recebimento do processo pelo agente público de que trata o item 7.2.2, autoridade responsável pelo julgamento da prestação de informações poderá:</w:t>
      </w:r>
    </w:p>
    <w:p w14:paraId="16B184F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determinar o arquivamento, caso considere que houve o cumprimento integral do objeto ou o cumprimento parcial justificado;</w:t>
      </w:r>
    </w:p>
    <w:p w14:paraId="33478AB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AA18025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BDFA57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1339887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quando não estiver comprovado o cumprimento do objeto, observados os procedimentos previstos no item 7.2; ou</w:t>
      </w:r>
    </w:p>
    <w:p w14:paraId="2135F5AF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2E1F0A7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77E21950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7F20797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aprovação da prestação de informações, com ou sem ressalvas; ou</w:t>
      </w:r>
    </w:p>
    <w:p w14:paraId="5B19EEE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reprovação da prestação de informações, parcial ou total.</w:t>
      </w:r>
    </w:p>
    <w:p w14:paraId="0CEF76A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9A7B0D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devolução parcial ou integral dos recursos ao erário;</w:t>
      </w:r>
    </w:p>
    <w:p w14:paraId="11392A70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apresentação de plano de ações compensatórias; ou</w:t>
      </w:r>
    </w:p>
    <w:p w14:paraId="591DD2D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III - devolução parcial dos recursos ao erário juntamente com a apresentação de plano de ações compensatórias.</w:t>
      </w:r>
    </w:p>
    <w:p w14:paraId="682E7F3C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lastRenderedPageBreak/>
        <w:t>7.5.1 A ocorrência de caso fortuito ou força maior impeditiva da execução do instrumento afasta a reprovação da prestação de informações, desde que comprovada.</w:t>
      </w:r>
    </w:p>
    <w:p w14:paraId="5AD407AC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13373A6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48C7A6D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2E57FC11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6DE4FB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8. ALTERAÇÃO DO TERMO DE EXECUÇÃO CULTURAL</w:t>
      </w:r>
    </w:p>
    <w:p w14:paraId="12F62BA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8.1 A alteração do termo de execução cultural será formalizada por meio de termo aditivo.</w:t>
      </w:r>
    </w:p>
    <w:p w14:paraId="08F48D0B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8.2 A formalização de termo aditivo não será necessária nas seguintes hipóteses:</w:t>
      </w:r>
    </w:p>
    <w:p w14:paraId="28D39DE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595D59E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alteração do projeto sem modificação do valor global do instrumento e sem modificação substancial do objeto.</w:t>
      </w:r>
    </w:p>
    <w:p w14:paraId="6D4EF73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96E66D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6B6C6E7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39D6D10E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8.6 Nas hipóteses de alterações em que não seja necessário termo aditivo, poderá ser realizado apostilamento.</w:t>
      </w:r>
    </w:p>
    <w:p w14:paraId="011EC97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1522FF92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9. TITULARIDADE DE BENS</w:t>
      </w:r>
    </w:p>
    <w:p w14:paraId="7AB33FC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49A1D1E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FFE53AC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10. EXTINÇÃO DO TERMO DE EXECUÇÃO CULTURAL</w:t>
      </w:r>
    </w:p>
    <w:p w14:paraId="3ADCD5A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10.1 O presente Termo de Execução Cultural poderá ser:</w:t>
      </w:r>
    </w:p>
    <w:p w14:paraId="44FC941F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 - extinto por decurso de prazo;</w:t>
      </w:r>
    </w:p>
    <w:p w14:paraId="28CB5529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 - extinto, de comum acordo antes do prazo avençado, mediante Termo de Distrato;</w:t>
      </w:r>
    </w:p>
    <w:p w14:paraId="1B8ECEF4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A61DF0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0FD75BF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a) descumprimento injustificado de cláusula deste instrumento;</w:t>
      </w:r>
    </w:p>
    <w:p w14:paraId="53F04CDA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b) irregularidade ou inexecução injustificada, ainda que parcial, do objeto, resultados ou metas pactuadas ;</w:t>
      </w:r>
    </w:p>
    <w:p w14:paraId="44C12887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c) violação da legislação aplicável;</w:t>
      </w:r>
    </w:p>
    <w:p w14:paraId="413C9B02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d) cometimento de falhas reiteradas na execução;</w:t>
      </w:r>
    </w:p>
    <w:p w14:paraId="4D137F02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e) má administração de recursos públicos;</w:t>
      </w:r>
    </w:p>
    <w:p w14:paraId="7FFC3D0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f) constatação de falsidade ou fraude nas informações ou documentos apresentados;</w:t>
      </w:r>
    </w:p>
    <w:p w14:paraId="0ABF06F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g) não atendimento às recomendações ou determinações decorrentes da fiscalização;</w:t>
      </w:r>
    </w:p>
    <w:p w14:paraId="5D7A490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h) outras hipóteses expressamente previstas na legislação aplicável.</w:t>
      </w:r>
    </w:p>
    <w:p w14:paraId="3751817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CDFA058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3A173712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27A884FB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lastRenderedPageBreak/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7026A0D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2AB3889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7DA4A20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2FE7F01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>11. SANÇÕES</w:t>
      </w:r>
    </w:p>
    <w:p w14:paraId="6FF23FC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3B86841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32859642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49E23526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61DBE1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 xml:space="preserve">12. MONITORAMENTO E CONTROLE DE RESULTADOS </w:t>
      </w:r>
    </w:p>
    <w:p w14:paraId="3E1300B4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12.1</w:t>
      </w:r>
      <w:r>
        <w:rPr>
          <w:rFonts w:asciiTheme="majorHAnsi" w:hAnsiTheme="majorHAnsi" w:cstheme="majorHAnsi"/>
          <w:sz w:val="24"/>
          <w:szCs w:val="24"/>
        </w:rPr>
        <w:t xml:space="preserve"> Membros da Secretaria responsável pelo Edital receberão os relatórios de prestação de contas por parte dos agentes culturais, a serem enviados em até 30 dias após a data fim dos projetos.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7A0ECCA2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24CD5B7D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 xml:space="preserve">13. VIGÊNCIA </w:t>
      </w:r>
    </w:p>
    <w:p w14:paraId="753B8EF7" w14:textId="77777777" w:rsidR="0043327E" w:rsidRPr="008C0BBC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13.1 A vigência deste instrumento terá início na data de assinatura das partes, com duração de</w:t>
      </w:r>
      <w:r>
        <w:rPr>
          <w:rFonts w:asciiTheme="majorHAnsi" w:hAnsiTheme="majorHAnsi" w:cstheme="majorHAnsi"/>
          <w:sz w:val="24"/>
          <w:szCs w:val="24"/>
        </w:rPr>
        <w:t xml:space="preserve"> 10 (dez) meses, podendo ser prorrogado </w:t>
      </w:r>
      <w:r w:rsidRPr="008C0BBC">
        <w:rPr>
          <w:rFonts w:asciiTheme="majorHAnsi" w:hAnsiTheme="majorHAnsi" w:cstheme="majorHAnsi"/>
          <w:sz w:val="24"/>
          <w:szCs w:val="24"/>
          <w:highlight w:val="yellow"/>
        </w:rPr>
        <w:t>por até 60 (sessenta) dias.</w:t>
      </w:r>
    </w:p>
    <w:p w14:paraId="08E8A1A7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8E4A53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 xml:space="preserve">14. PUBLICAÇÃO </w:t>
      </w:r>
    </w:p>
    <w:p w14:paraId="70C6370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14.1 O Extrato do Termo de Execução Cultural será publicado no [INFORMAR ONDE SERÁ PUBLICADO]</w:t>
      </w:r>
    </w:p>
    <w:p w14:paraId="7F390DEE" w14:textId="77777777" w:rsidR="0043327E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AD86B4E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67D">
        <w:rPr>
          <w:rFonts w:asciiTheme="majorHAnsi" w:hAnsiTheme="majorHAnsi" w:cstheme="majorHAnsi"/>
          <w:b/>
          <w:bCs/>
          <w:sz w:val="24"/>
          <w:szCs w:val="24"/>
        </w:rPr>
        <w:t xml:space="preserve">15. FORO </w:t>
      </w:r>
    </w:p>
    <w:p w14:paraId="6B997550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F2267D">
        <w:rPr>
          <w:rFonts w:asciiTheme="majorHAnsi" w:hAnsiTheme="majorHAnsi" w:cstheme="majorHAnsi"/>
          <w:sz w:val="24"/>
          <w:szCs w:val="24"/>
        </w:rPr>
        <w:t>15.1 Fica eleito o Foro de [LOCAL] para dirimir quaisquer dúvidas relativas ao presente Termo de Execução Cultural.</w:t>
      </w:r>
    </w:p>
    <w:p w14:paraId="79366011" w14:textId="77777777" w:rsidR="0043327E" w:rsidRPr="00F2267D" w:rsidRDefault="0043327E" w:rsidP="0043327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36105C7F" w14:textId="77777777" w:rsidR="0043327E" w:rsidRPr="0047034B" w:rsidRDefault="0043327E" w:rsidP="0043327E">
      <w:pPr>
        <w:spacing w:after="100"/>
        <w:ind w:left="100"/>
        <w:jc w:val="center"/>
        <w:rPr>
          <w:rFonts w:asciiTheme="majorHAnsi" w:hAnsiTheme="majorHAnsi" w:cstheme="majorHAnsi"/>
          <w:sz w:val="24"/>
          <w:szCs w:val="24"/>
          <w:highlight w:val="yellow"/>
        </w:rPr>
      </w:pPr>
      <w:r w:rsidRPr="0047034B">
        <w:rPr>
          <w:rFonts w:asciiTheme="majorHAnsi" w:hAnsiTheme="majorHAnsi" w:cstheme="majorHAnsi"/>
          <w:sz w:val="24"/>
          <w:szCs w:val="24"/>
          <w:highlight w:val="yellow"/>
        </w:rPr>
        <w:t>LOCAL, [INDICAR DIA, MÊS E ANO].</w:t>
      </w:r>
    </w:p>
    <w:p w14:paraId="2CB93267" w14:textId="77777777" w:rsidR="0043327E" w:rsidRPr="0047034B" w:rsidRDefault="0043327E" w:rsidP="0043327E">
      <w:pPr>
        <w:spacing w:after="100"/>
        <w:jc w:val="center"/>
        <w:rPr>
          <w:rFonts w:asciiTheme="majorHAnsi" w:hAnsiTheme="majorHAnsi" w:cstheme="majorHAnsi"/>
          <w:sz w:val="24"/>
          <w:szCs w:val="24"/>
          <w:highlight w:val="yellow"/>
        </w:rPr>
      </w:pPr>
      <w:r w:rsidRPr="0047034B">
        <w:rPr>
          <w:rFonts w:asciiTheme="majorHAnsi" w:hAnsiTheme="majorHAnsi" w:cstheme="majorHAnsi"/>
          <w:sz w:val="24"/>
          <w:szCs w:val="24"/>
          <w:highlight w:val="yellow"/>
        </w:rPr>
        <w:t xml:space="preserve"> Pelo órgão:</w:t>
      </w:r>
    </w:p>
    <w:p w14:paraId="57CF7115" w14:textId="77777777" w:rsidR="0043327E" w:rsidRPr="0047034B" w:rsidRDefault="0043327E" w:rsidP="0043327E">
      <w:pPr>
        <w:spacing w:after="100"/>
        <w:jc w:val="center"/>
        <w:rPr>
          <w:rFonts w:asciiTheme="majorHAnsi" w:hAnsiTheme="majorHAnsi" w:cstheme="majorHAnsi"/>
          <w:sz w:val="24"/>
          <w:szCs w:val="24"/>
          <w:highlight w:val="yellow"/>
        </w:rPr>
      </w:pPr>
      <w:r w:rsidRPr="0047034B">
        <w:rPr>
          <w:rFonts w:asciiTheme="majorHAnsi" w:hAnsiTheme="majorHAnsi" w:cstheme="majorHAnsi"/>
          <w:sz w:val="24"/>
          <w:szCs w:val="24"/>
          <w:highlight w:val="yellow"/>
        </w:rPr>
        <w:t>[NOME DO REPRESENTANTE]</w:t>
      </w:r>
    </w:p>
    <w:p w14:paraId="4C322066" w14:textId="77777777" w:rsidR="0043327E" w:rsidRPr="0047034B" w:rsidRDefault="0043327E" w:rsidP="0043327E">
      <w:pPr>
        <w:spacing w:after="100"/>
        <w:jc w:val="center"/>
        <w:rPr>
          <w:rFonts w:asciiTheme="majorHAnsi" w:hAnsiTheme="majorHAnsi" w:cstheme="majorHAnsi"/>
          <w:sz w:val="24"/>
          <w:szCs w:val="24"/>
          <w:highlight w:val="yellow"/>
        </w:rPr>
      </w:pPr>
      <w:r w:rsidRPr="0047034B">
        <w:rPr>
          <w:rFonts w:asciiTheme="majorHAnsi" w:hAnsiTheme="majorHAnsi" w:cstheme="majorHAnsi"/>
          <w:sz w:val="24"/>
          <w:szCs w:val="24"/>
          <w:highlight w:val="yellow"/>
        </w:rPr>
        <w:t>Pelo Agente Cultural:</w:t>
      </w:r>
    </w:p>
    <w:p w14:paraId="3A11C6DE" w14:textId="77777777" w:rsidR="00146095" w:rsidRPr="007C1986" w:rsidRDefault="0043327E" w:rsidP="0043327E">
      <w:pPr>
        <w:spacing w:after="100"/>
        <w:jc w:val="center"/>
        <w:rPr>
          <w:rFonts w:ascii="Arial" w:hAnsi="Arial" w:cs="Arial"/>
          <w:sz w:val="24"/>
        </w:rPr>
      </w:pPr>
      <w:r w:rsidRPr="0047034B">
        <w:rPr>
          <w:rFonts w:asciiTheme="majorHAnsi" w:hAnsiTheme="majorHAnsi" w:cstheme="majorHAnsi"/>
          <w:sz w:val="24"/>
          <w:szCs w:val="24"/>
          <w:highlight w:val="yellow"/>
        </w:rPr>
        <w:t>[NOME DO AGENTE CULTURAL]</w:t>
      </w:r>
    </w:p>
    <w:sectPr w:rsidR="00146095" w:rsidRPr="007C1986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3CA2" w14:textId="77777777" w:rsidR="006525EA" w:rsidRDefault="006525EA" w:rsidP="006C1D8D">
      <w:pPr>
        <w:spacing w:after="0" w:line="240" w:lineRule="auto"/>
      </w:pPr>
      <w:r>
        <w:separator/>
      </w:r>
    </w:p>
  </w:endnote>
  <w:endnote w:type="continuationSeparator" w:id="0">
    <w:p w14:paraId="6D809F35" w14:textId="77777777" w:rsidR="006525EA" w:rsidRDefault="006525EA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235" w14:textId="77777777" w:rsidR="0048393E" w:rsidRDefault="004839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2613" w14:textId="33698D39" w:rsidR="0048393E" w:rsidRDefault="0048393E" w:rsidP="0048393E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32E29DAA" w14:textId="77777777" w:rsidR="0048393E" w:rsidRDefault="0048393E" w:rsidP="0048393E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38ED8ECA" wp14:editId="0C8BB66D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C758C7" w14:textId="77777777" w:rsidR="0048393E" w:rsidRDefault="0048393E" w:rsidP="0048393E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0CA591DA" w14:textId="77777777" w:rsidR="0048393E" w:rsidRDefault="0048393E" w:rsidP="0048393E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 w14:paraId="46D91D94" w14:textId="77777777" w:rsidR="0048393E" w:rsidRPr="000C3FA1" w:rsidRDefault="0048393E" w:rsidP="0048393E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094FEFD0" w14:textId="5AAFAC91" w:rsidR="0048393E" w:rsidRDefault="0048393E">
    <w:pPr>
      <w:pStyle w:val="Rodap"/>
    </w:pPr>
    <w:bookmarkStart w:id="0" w:name="_GoBack"/>
    <w:bookmarkEnd w:id="0"/>
  </w:p>
  <w:p w14:paraId="580031BE" w14:textId="77777777" w:rsidR="0048393E" w:rsidRDefault="004839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6F87" w14:textId="77777777" w:rsidR="0048393E" w:rsidRDefault="004839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8ED7" w14:textId="77777777" w:rsidR="006525EA" w:rsidRDefault="006525EA" w:rsidP="006C1D8D">
      <w:pPr>
        <w:spacing w:after="0" w:line="240" w:lineRule="auto"/>
      </w:pPr>
      <w:r>
        <w:separator/>
      </w:r>
    </w:p>
  </w:footnote>
  <w:footnote w:type="continuationSeparator" w:id="0">
    <w:p w14:paraId="75DEE4DA" w14:textId="77777777" w:rsidR="006525EA" w:rsidRDefault="006525EA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0C84" w14:textId="77777777" w:rsidR="0048393E" w:rsidRDefault="004839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0373A1" w14:paraId="735FAE68" w14:textId="77777777" w:rsidTr="00EE5FF6">
      <w:tc>
        <w:tcPr>
          <w:tcW w:w="1139" w:type="dxa"/>
        </w:tcPr>
        <w:p w14:paraId="1EE1743C" w14:textId="77777777" w:rsidR="009C40FA" w:rsidRDefault="009C40FA" w:rsidP="009C40FA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34EE86" wp14:editId="6BAF6484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8498CF" w14:textId="77777777" w:rsidR="009C40FA" w:rsidRDefault="009C40FA" w:rsidP="009C40FA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07F31D40" wp14:editId="14B5D60D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A34EE8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188498CF" w14:textId="77777777" w:rsidR="009C40FA" w:rsidRDefault="009C40FA" w:rsidP="009C40F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7F31D40" wp14:editId="14B5D60D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42B013FD" wp14:editId="77FBAA72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89A8AD" w14:textId="77777777" w:rsidR="000373A1" w:rsidRDefault="000373A1" w:rsidP="000373A1">
          <w:pPr>
            <w:pStyle w:val="Cabealho"/>
            <w:ind w:right="234"/>
          </w:pPr>
        </w:p>
      </w:tc>
      <w:tc>
        <w:tcPr>
          <w:tcW w:w="8016" w:type="dxa"/>
        </w:tcPr>
        <w:p w14:paraId="7418B835" w14:textId="18D13B0D" w:rsidR="000373A1" w:rsidRDefault="000373A1" w:rsidP="000373A1">
          <w:pPr>
            <w:pStyle w:val="Cabealho"/>
          </w:pPr>
        </w:p>
      </w:tc>
    </w:tr>
  </w:tbl>
  <w:p w14:paraId="38B2AE03" w14:textId="77777777" w:rsidR="000373A1" w:rsidRDefault="000373A1" w:rsidP="000373A1">
    <w:pPr>
      <w:pStyle w:val="Cabealho"/>
    </w:pPr>
  </w:p>
  <w:p w14:paraId="5889A49B" w14:textId="2DE2141E" w:rsidR="006C1D8D" w:rsidRPr="000373A1" w:rsidRDefault="006C1D8D" w:rsidP="000373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9681" w14:textId="77777777" w:rsidR="0048393E" w:rsidRDefault="004839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373A1"/>
    <w:rsid w:val="00046496"/>
    <w:rsid w:val="00064A0D"/>
    <w:rsid w:val="0007033E"/>
    <w:rsid w:val="00071787"/>
    <w:rsid w:val="00072D40"/>
    <w:rsid w:val="00077CBC"/>
    <w:rsid w:val="000828AE"/>
    <w:rsid w:val="00090441"/>
    <w:rsid w:val="000D02F1"/>
    <w:rsid w:val="00102763"/>
    <w:rsid w:val="00133487"/>
    <w:rsid w:val="00146095"/>
    <w:rsid w:val="001A4BF9"/>
    <w:rsid w:val="001A7127"/>
    <w:rsid w:val="001C3F27"/>
    <w:rsid w:val="002257A6"/>
    <w:rsid w:val="00226FC5"/>
    <w:rsid w:val="00233AE2"/>
    <w:rsid w:val="00253DFE"/>
    <w:rsid w:val="00271EBF"/>
    <w:rsid w:val="00290947"/>
    <w:rsid w:val="002A124E"/>
    <w:rsid w:val="002A2926"/>
    <w:rsid w:val="002B22DB"/>
    <w:rsid w:val="002F4D19"/>
    <w:rsid w:val="00332764"/>
    <w:rsid w:val="00361237"/>
    <w:rsid w:val="0038399C"/>
    <w:rsid w:val="003B0E3D"/>
    <w:rsid w:val="003F391E"/>
    <w:rsid w:val="003F692C"/>
    <w:rsid w:val="00412541"/>
    <w:rsid w:val="0043075B"/>
    <w:rsid w:val="0043140E"/>
    <w:rsid w:val="0043288A"/>
    <w:rsid w:val="0043327E"/>
    <w:rsid w:val="00482DB6"/>
    <w:rsid w:val="0048393E"/>
    <w:rsid w:val="004A7434"/>
    <w:rsid w:val="004E14CE"/>
    <w:rsid w:val="004E309C"/>
    <w:rsid w:val="005019FC"/>
    <w:rsid w:val="0050318D"/>
    <w:rsid w:val="0051091F"/>
    <w:rsid w:val="005111C9"/>
    <w:rsid w:val="005257DB"/>
    <w:rsid w:val="00532C5B"/>
    <w:rsid w:val="005511A1"/>
    <w:rsid w:val="00566632"/>
    <w:rsid w:val="005A1766"/>
    <w:rsid w:val="005B0B5E"/>
    <w:rsid w:val="005D5706"/>
    <w:rsid w:val="006007AC"/>
    <w:rsid w:val="0061278C"/>
    <w:rsid w:val="00617AB3"/>
    <w:rsid w:val="00640256"/>
    <w:rsid w:val="006520C0"/>
    <w:rsid w:val="006525EA"/>
    <w:rsid w:val="00675DB4"/>
    <w:rsid w:val="0068356F"/>
    <w:rsid w:val="006913A9"/>
    <w:rsid w:val="006B31D6"/>
    <w:rsid w:val="006C1D8D"/>
    <w:rsid w:val="006C752D"/>
    <w:rsid w:val="006E03E6"/>
    <w:rsid w:val="006E3665"/>
    <w:rsid w:val="006E4FCB"/>
    <w:rsid w:val="006E668D"/>
    <w:rsid w:val="00726D48"/>
    <w:rsid w:val="007550EA"/>
    <w:rsid w:val="00784A32"/>
    <w:rsid w:val="00795457"/>
    <w:rsid w:val="007B341F"/>
    <w:rsid w:val="007C1986"/>
    <w:rsid w:val="007D680F"/>
    <w:rsid w:val="007F6AF2"/>
    <w:rsid w:val="00815A53"/>
    <w:rsid w:val="00821901"/>
    <w:rsid w:val="00847C9C"/>
    <w:rsid w:val="0087148C"/>
    <w:rsid w:val="00893554"/>
    <w:rsid w:val="0089632A"/>
    <w:rsid w:val="008A4CAC"/>
    <w:rsid w:val="008C6EC7"/>
    <w:rsid w:val="00900A15"/>
    <w:rsid w:val="00900A73"/>
    <w:rsid w:val="0097088C"/>
    <w:rsid w:val="00974B1F"/>
    <w:rsid w:val="00985D2C"/>
    <w:rsid w:val="0099093D"/>
    <w:rsid w:val="009C2E9C"/>
    <w:rsid w:val="009C40FA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71C68"/>
    <w:rsid w:val="00A84CB7"/>
    <w:rsid w:val="00AB2C2B"/>
    <w:rsid w:val="00AC0153"/>
    <w:rsid w:val="00AC6433"/>
    <w:rsid w:val="00AE69CD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33A0"/>
    <w:rsid w:val="00BC048B"/>
    <w:rsid w:val="00BC7210"/>
    <w:rsid w:val="00BD079E"/>
    <w:rsid w:val="00C0110F"/>
    <w:rsid w:val="00C0120A"/>
    <w:rsid w:val="00C20CD0"/>
    <w:rsid w:val="00C337EC"/>
    <w:rsid w:val="00C34F77"/>
    <w:rsid w:val="00C44E9E"/>
    <w:rsid w:val="00C57A51"/>
    <w:rsid w:val="00C74526"/>
    <w:rsid w:val="00C853EA"/>
    <w:rsid w:val="00C96315"/>
    <w:rsid w:val="00CB1970"/>
    <w:rsid w:val="00CC1B04"/>
    <w:rsid w:val="00CD0B76"/>
    <w:rsid w:val="00CE4604"/>
    <w:rsid w:val="00D0642F"/>
    <w:rsid w:val="00D33DC6"/>
    <w:rsid w:val="00D34E1A"/>
    <w:rsid w:val="00D3774B"/>
    <w:rsid w:val="00D45294"/>
    <w:rsid w:val="00D47294"/>
    <w:rsid w:val="00D62A12"/>
    <w:rsid w:val="00D64B8A"/>
    <w:rsid w:val="00D810CE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6089D"/>
    <w:rsid w:val="00E94BED"/>
    <w:rsid w:val="00EB7C90"/>
    <w:rsid w:val="00ED479B"/>
    <w:rsid w:val="00F25895"/>
    <w:rsid w:val="00F31E34"/>
    <w:rsid w:val="00F52D1F"/>
    <w:rsid w:val="00F545FA"/>
    <w:rsid w:val="00F94C38"/>
    <w:rsid w:val="00FA1E83"/>
    <w:rsid w:val="00FD2F29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4240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04A2-5D76-4771-A24D-39575553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2149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4</cp:revision>
  <cp:lastPrinted>2022-03-24T16:33:00Z</cp:lastPrinted>
  <dcterms:created xsi:type="dcterms:W3CDTF">2023-11-05T10:45:00Z</dcterms:created>
  <dcterms:modified xsi:type="dcterms:W3CDTF">2023-11-09T15:01:00Z</dcterms:modified>
</cp:coreProperties>
</file>